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9F2" w:rsidRDefault="000E49F2"/>
    <w:p w:rsidR="00133F58" w:rsidRDefault="00133F58"/>
    <w:tbl>
      <w:tblPr>
        <w:tblStyle w:val="TableGrid"/>
        <w:tblW w:w="0" w:type="auto"/>
        <w:tblLook w:val="04A0"/>
      </w:tblPr>
      <w:tblGrid>
        <w:gridCol w:w="1341"/>
        <w:gridCol w:w="7901"/>
      </w:tblGrid>
      <w:tr w:rsidR="00133F58" w:rsidRPr="003001AF" w:rsidTr="00885CD4">
        <w:tc>
          <w:tcPr>
            <w:tcW w:w="9576" w:type="dxa"/>
            <w:gridSpan w:val="2"/>
          </w:tcPr>
          <w:p w:rsidR="00133F58" w:rsidRPr="003001AF" w:rsidRDefault="00133F58" w:rsidP="00885CD4">
            <w:pPr>
              <w:jc w:val="both"/>
              <w:rPr>
                <w:sz w:val="20"/>
                <w:szCs w:val="20"/>
              </w:rPr>
            </w:pPr>
            <w:r>
              <w:rPr>
                <w:sz w:val="20"/>
                <w:szCs w:val="20"/>
              </w:rPr>
              <w:t xml:space="preserve">Manufacturing, Supplying and Installing in position </w:t>
            </w:r>
            <w:r>
              <w:rPr>
                <w:sz w:val="20"/>
                <w:szCs w:val="20"/>
              </w:rPr>
              <w:t>Composite Art Conserving</w:t>
            </w:r>
            <w:r w:rsidRPr="003001AF">
              <w:rPr>
                <w:sz w:val="20"/>
                <w:szCs w:val="20"/>
              </w:rPr>
              <w:t xml:space="preserve"> units </w:t>
            </w:r>
            <w:r>
              <w:rPr>
                <w:sz w:val="20"/>
                <w:szCs w:val="20"/>
              </w:rPr>
              <w:t xml:space="preserve">should be </w:t>
            </w:r>
            <w:r w:rsidRPr="003001AF">
              <w:rPr>
                <w:sz w:val="20"/>
                <w:szCs w:val="20"/>
              </w:rPr>
              <w:t xml:space="preserve">comprising of </w:t>
            </w:r>
          </w:p>
          <w:p w:rsidR="00133F58" w:rsidRPr="003001AF" w:rsidRDefault="00133F58" w:rsidP="00885CD4">
            <w:pPr>
              <w:jc w:val="both"/>
              <w:rPr>
                <w:sz w:val="20"/>
                <w:szCs w:val="20"/>
              </w:rPr>
            </w:pPr>
            <w:r>
              <w:rPr>
                <w:sz w:val="20"/>
                <w:szCs w:val="20"/>
              </w:rPr>
              <w:t>4</w:t>
            </w:r>
            <w:r w:rsidRPr="003001AF">
              <w:rPr>
                <w:sz w:val="20"/>
                <w:szCs w:val="20"/>
              </w:rPr>
              <w:t xml:space="preserve">-pull out panels block </w:t>
            </w:r>
            <w:r>
              <w:rPr>
                <w:sz w:val="20"/>
                <w:szCs w:val="20"/>
              </w:rPr>
              <w:t xml:space="preserve"> ‘A</w:t>
            </w:r>
            <w:r w:rsidRPr="00323042">
              <w:rPr>
                <w:sz w:val="20"/>
                <w:szCs w:val="20"/>
              </w:rPr>
              <w:t>-TYPE’</w:t>
            </w:r>
            <w:r>
              <w:rPr>
                <w:sz w:val="20"/>
                <w:szCs w:val="20"/>
              </w:rPr>
              <w:t xml:space="preserve"> </w:t>
            </w:r>
            <w:r w:rsidRPr="003001AF">
              <w:rPr>
                <w:sz w:val="20"/>
                <w:szCs w:val="20"/>
              </w:rPr>
              <w:t>(Single Aisle) having overall size including operating aisle of ‘</w:t>
            </w:r>
            <w:r>
              <w:rPr>
                <w:sz w:val="20"/>
                <w:szCs w:val="20"/>
              </w:rPr>
              <w:t>405</w:t>
            </w:r>
            <w:r w:rsidRPr="003001AF">
              <w:rPr>
                <w:sz w:val="20"/>
                <w:szCs w:val="20"/>
              </w:rPr>
              <w:t xml:space="preserve">0’mm </w:t>
            </w:r>
            <w:r>
              <w:rPr>
                <w:sz w:val="20"/>
                <w:szCs w:val="20"/>
              </w:rPr>
              <w:t xml:space="preserve">and as per details given below </w:t>
            </w:r>
          </w:p>
        </w:tc>
      </w:tr>
      <w:tr w:rsidR="00133F58" w:rsidRPr="003001AF" w:rsidTr="00885CD4">
        <w:tc>
          <w:tcPr>
            <w:tcW w:w="9576" w:type="dxa"/>
            <w:gridSpan w:val="2"/>
          </w:tcPr>
          <w:p w:rsidR="00133F58" w:rsidRPr="003001AF" w:rsidRDefault="00133F58" w:rsidP="00885CD4">
            <w:pPr>
              <w:jc w:val="both"/>
              <w:rPr>
                <w:sz w:val="20"/>
                <w:szCs w:val="20"/>
              </w:rPr>
            </w:pPr>
            <w:r>
              <w:rPr>
                <w:sz w:val="20"/>
                <w:szCs w:val="20"/>
              </w:rPr>
              <w:t xml:space="preserve">Quantity: </w:t>
            </w:r>
            <w:r w:rsidRPr="00315A30">
              <w:rPr>
                <w:sz w:val="20"/>
                <w:szCs w:val="20"/>
              </w:rPr>
              <w:t>‘</w:t>
            </w:r>
            <w:r>
              <w:rPr>
                <w:sz w:val="20"/>
                <w:szCs w:val="20"/>
              </w:rPr>
              <w:t>1</w:t>
            </w:r>
            <w:r w:rsidRPr="00315A30">
              <w:rPr>
                <w:sz w:val="20"/>
                <w:szCs w:val="20"/>
              </w:rPr>
              <w:t xml:space="preserve">’ </w:t>
            </w:r>
            <w:r>
              <w:rPr>
                <w:sz w:val="20"/>
                <w:szCs w:val="20"/>
              </w:rPr>
              <w:t>block</w:t>
            </w:r>
          </w:p>
        </w:tc>
      </w:tr>
      <w:tr w:rsidR="00133F58" w:rsidRPr="003001AF" w:rsidTr="00885CD4">
        <w:tc>
          <w:tcPr>
            <w:tcW w:w="9576" w:type="dxa"/>
            <w:gridSpan w:val="2"/>
          </w:tcPr>
          <w:p w:rsidR="00133F58" w:rsidRPr="003001AF" w:rsidRDefault="00133F58" w:rsidP="00885CD4">
            <w:pPr>
              <w:jc w:val="both"/>
              <w:rPr>
                <w:sz w:val="20"/>
                <w:szCs w:val="20"/>
              </w:rPr>
            </w:pPr>
            <w:r>
              <w:rPr>
                <w:sz w:val="20"/>
                <w:szCs w:val="20"/>
              </w:rPr>
              <w:t>UOM: One Block as per dimensions given and as description given above.</w:t>
            </w:r>
          </w:p>
        </w:tc>
      </w:tr>
      <w:tr w:rsidR="00133F58" w:rsidRPr="003001AF" w:rsidTr="00885CD4">
        <w:tc>
          <w:tcPr>
            <w:tcW w:w="1368" w:type="dxa"/>
          </w:tcPr>
          <w:p w:rsidR="00133F58" w:rsidRPr="003001AF" w:rsidRDefault="00133F58" w:rsidP="00885CD4">
            <w:pPr>
              <w:rPr>
                <w:sz w:val="20"/>
                <w:szCs w:val="20"/>
              </w:rPr>
            </w:pPr>
            <w:r>
              <w:rPr>
                <w:sz w:val="20"/>
                <w:szCs w:val="20"/>
              </w:rPr>
              <w:t xml:space="preserve">A -TYPE </w:t>
            </w:r>
          </w:p>
        </w:tc>
        <w:tc>
          <w:tcPr>
            <w:tcW w:w="8208" w:type="dxa"/>
          </w:tcPr>
          <w:p w:rsidR="00133F58" w:rsidRPr="003001AF" w:rsidRDefault="00133F58" w:rsidP="00885CD4">
            <w:pPr>
              <w:rPr>
                <w:sz w:val="20"/>
                <w:szCs w:val="20"/>
              </w:rPr>
            </w:pPr>
            <w:r w:rsidRPr="003001AF">
              <w:rPr>
                <w:sz w:val="20"/>
                <w:szCs w:val="20"/>
              </w:rPr>
              <w:t>Height</w:t>
            </w:r>
            <w:r w:rsidRPr="003001AF">
              <w:rPr>
                <w:sz w:val="20"/>
                <w:szCs w:val="20"/>
              </w:rPr>
              <w:tab/>
              <w:t xml:space="preserve">: </w:t>
            </w:r>
            <w:r>
              <w:rPr>
                <w:sz w:val="20"/>
                <w:szCs w:val="20"/>
              </w:rPr>
              <w:t>1900</w:t>
            </w:r>
          </w:p>
          <w:p w:rsidR="00133F58" w:rsidRPr="003001AF" w:rsidRDefault="00133F58" w:rsidP="00885CD4">
            <w:pPr>
              <w:rPr>
                <w:sz w:val="20"/>
                <w:szCs w:val="20"/>
              </w:rPr>
            </w:pPr>
            <w:r w:rsidRPr="003001AF">
              <w:rPr>
                <w:sz w:val="20"/>
                <w:szCs w:val="20"/>
              </w:rPr>
              <w:t>Width</w:t>
            </w:r>
            <w:r w:rsidRPr="003001AF">
              <w:rPr>
                <w:sz w:val="20"/>
                <w:szCs w:val="20"/>
              </w:rPr>
              <w:tab/>
              <w:t>:</w:t>
            </w:r>
            <w:r>
              <w:rPr>
                <w:sz w:val="20"/>
                <w:szCs w:val="20"/>
              </w:rPr>
              <w:t>1625</w:t>
            </w:r>
          </w:p>
          <w:p w:rsidR="00133F58" w:rsidRDefault="00133F58" w:rsidP="00885CD4">
            <w:pPr>
              <w:rPr>
                <w:sz w:val="20"/>
                <w:szCs w:val="20"/>
              </w:rPr>
            </w:pPr>
            <w:r w:rsidRPr="003001AF">
              <w:rPr>
                <w:sz w:val="20"/>
                <w:szCs w:val="20"/>
              </w:rPr>
              <w:t>Depth</w:t>
            </w:r>
            <w:r w:rsidRPr="003001AF">
              <w:rPr>
                <w:sz w:val="20"/>
                <w:szCs w:val="20"/>
              </w:rPr>
              <w:tab/>
              <w:t xml:space="preserve">: </w:t>
            </w:r>
            <w:r>
              <w:rPr>
                <w:sz w:val="20"/>
                <w:szCs w:val="20"/>
              </w:rPr>
              <w:t>2200</w:t>
            </w:r>
          </w:p>
          <w:p w:rsidR="00133F58" w:rsidRPr="003001AF" w:rsidRDefault="00133F58" w:rsidP="00885CD4">
            <w:pPr>
              <w:rPr>
                <w:sz w:val="20"/>
                <w:szCs w:val="20"/>
              </w:rPr>
            </w:pPr>
            <w:r>
              <w:rPr>
                <w:sz w:val="20"/>
                <w:szCs w:val="20"/>
              </w:rPr>
              <w:t>Clear Opening -1850</w:t>
            </w:r>
            <w:r>
              <w:rPr>
                <w:sz w:val="20"/>
                <w:szCs w:val="20"/>
              </w:rPr>
              <w:t xml:space="preserve"> (All are in mm.)</w:t>
            </w:r>
          </w:p>
        </w:tc>
      </w:tr>
    </w:tbl>
    <w:p w:rsidR="00133F58" w:rsidRDefault="00133F58"/>
    <w:p w:rsidR="00133F58" w:rsidRDefault="00133F58" w:rsidP="00133F58"/>
    <w:p w:rsidR="00133F58" w:rsidRPr="002856CB" w:rsidRDefault="00133F58" w:rsidP="00133F58">
      <w:pPr>
        <w:rPr>
          <w:b/>
          <w:sz w:val="22"/>
          <w:u w:val="single"/>
        </w:rPr>
      </w:pPr>
      <w:r w:rsidRPr="002856CB">
        <w:rPr>
          <w:b/>
          <w:sz w:val="22"/>
          <w:u w:val="single"/>
        </w:rPr>
        <w:t xml:space="preserve">Specifications </w:t>
      </w:r>
    </w:p>
    <w:p w:rsidR="00133F58" w:rsidRDefault="00133F58" w:rsidP="00133F58"/>
    <w:tbl>
      <w:tblPr>
        <w:tblStyle w:val="TableGrid"/>
        <w:tblW w:w="10188" w:type="dxa"/>
        <w:tblLook w:val="04A0"/>
      </w:tblPr>
      <w:tblGrid>
        <w:gridCol w:w="1818"/>
        <w:gridCol w:w="8370"/>
      </w:tblGrid>
      <w:tr w:rsidR="00133F58" w:rsidRPr="003001AF" w:rsidTr="00885CD4">
        <w:tc>
          <w:tcPr>
            <w:tcW w:w="1818" w:type="dxa"/>
          </w:tcPr>
          <w:p w:rsidR="00133F58" w:rsidRPr="003001AF" w:rsidRDefault="00133F58" w:rsidP="00885CD4">
            <w:pPr>
              <w:tabs>
                <w:tab w:val="left" w:pos="630"/>
              </w:tabs>
              <w:ind w:left="90" w:right="612" w:hanging="180"/>
              <w:jc w:val="both"/>
              <w:rPr>
                <w:b/>
                <w:bCs/>
                <w:sz w:val="20"/>
                <w:szCs w:val="20"/>
                <w:u w:val="single"/>
              </w:rPr>
            </w:pPr>
            <w:r w:rsidRPr="003001AF">
              <w:rPr>
                <w:b/>
                <w:bCs/>
                <w:sz w:val="20"/>
                <w:szCs w:val="20"/>
                <w:u w:val="single"/>
              </w:rPr>
              <w:t>1.0</w:t>
            </w:r>
            <w:r>
              <w:rPr>
                <w:b/>
                <w:bCs/>
                <w:sz w:val="20"/>
                <w:szCs w:val="20"/>
                <w:u w:val="single"/>
              </w:rPr>
              <w:t xml:space="preserve"> </w:t>
            </w:r>
            <w:r w:rsidRPr="003001AF">
              <w:rPr>
                <w:b/>
                <w:bCs/>
                <w:sz w:val="20"/>
                <w:szCs w:val="20"/>
                <w:u w:val="single"/>
              </w:rPr>
              <w:t>Frame- Assembly</w:t>
            </w:r>
          </w:p>
          <w:p w:rsidR="00133F58" w:rsidRPr="003001AF" w:rsidRDefault="00133F58" w:rsidP="00885CD4">
            <w:pPr>
              <w:rPr>
                <w:sz w:val="20"/>
                <w:szCs w:val="20"/>
              </w:rPr>
            </w:pPr>
          </w:p>
        </w:tc>
        <w:tc>
          <w:tcPr>
            <w:tcW w:w="8370" w:type="dxa"/>
          </w:tcPr>
          <w:p w:rsidR="00133F58" w:rsidRDefault="00133F58" w:rsidP="00885CD4">
            <w:pPr>
              <w:jc w:val="both"/>
              <w:rPr>
                <w:sz w:val="20"/>
                <w:szCs w:val="20"/>
              </w:rPr>
            </w:pPr>
          </w:p>
          <w:p w:rsidR="00133F58" w:rsidRPr="003001AF" w:rsidRDefault="00133F58" w:rsidP="00885CD4">
            <w:pPr>
              <w:jc w:val="both"/>
              <w:rPr>
                <w:sz w:val="20"/>
                <w:szCs w:val="20"/>
              </w:rPr>
            </w:pPr>
            <w:r w:rsidRPr="003001AF">
              <w:rPr>
                <w:sz w:val="20"/>
                <w:szCs w:val="20"/>
              </w:rPr>
              <w:t xml:space="preserve">Frame assembly comprises of </w:t>
            </w:r>
            <w:r>
              <w:rPr>
                <w:sz w:val="20"/>
                <w:szCs w:val="20"/>
              </w:rPr>
              <w:t xml:space="preserve">: </w:t>
            </w:r>
          </w:p>
          <w:p w:rsidR="00133F58" w:rsidRDefault="00133F58" w:rsidP="00885CD4">
            <w:pPr>
              <w:jc w:val="both"/>
              <w:rPr>
                <w:b/>
                <w:sz w:val="20"/>
                <w:szCs w:val="20"/>
                <w:u w:val="single"/>
              </w:rPr>
            </w:pPr>
          </w:p>
          <w:p w:rsidR="00133F58" w:rsidRPr="003001AF" w:rsidRDefault="00133F58" w:rsidP="00885CD4">
            <w:pPr>
              <w:jc w:val="both"/>
              <w:rPr>
                <w:sz w:val="20"/>
                <w:szCs w:val="20"/>
              </w:rPr>
            </w:pPr>
            <w:r>
              <w:rPr>
                <w:b/>
                <w:sz w:val="20"/>
                <w:szCs w:val="20"/>
                <w:u w:val="single"/>
              </w:rPr>
              <w:t xml:space="preserve">1.1 </w:t>
            </w:r>
            <w:r w:rsidRPr="003001AF">
              <w:rPr>
                <w:b/>
                <w:sz w:val="20"/>
                <w:szCs w:val="20"/>
                <w:u w:val="single"/>
              </w:rPr>
              <w:t>Frame Upright (1</w:t>
            </w:r>
            <w:proofErr w:type="gramStart"/>
            <w:r w:rsidRPr="003001AF">
              <w:rPr>
                <w:b/>
                <w:sz w:val="20"/>
                <w:szCs w:val="20"/>
                <w:u w:val="single"/>
              </w:rPr>
              <w:t>)</w:t>
            </w:r>
            <w:r w:rsidRPr="003001AF">
              <w:rPr>
                <w:sz w:val="20"/>
                <w:szCs w:val="20"/>
              </w:rPr>
              <w:t xml:space="preserve"> :</w:t>
            </w:r>
            <w:proofErr w:type="gramEnd"/>
            <w:r>
              <w:rPr>
                <w:sz w:val="20"/>
                <w:szCs w:val="20"/>
              </w:rPr>
              <w:t xml:space="preserve"> Frame upright should</w:t>
            </w:r>
            <w:r w:rsidRPr="003001AF">
              <w:rPr>
                <w:sz w:val="20"/>
                <w:szCs w:val="20"/>
              </w:rPr>
              <w:t xml:space="preserve"> be of Roll formed construction of section size minimum ‘80’ mm wide x ‘80’ mm deep x ‘1.6’ mm thick made in single piece without welding. It sh</w:t>
            </w:r>
            <w:r>
              <w:rPr>
                <w:sz w:val="20"/>
                <w:szCs w:val="20"/>
              </w:rPr>
              <w:t>ould</w:t>
            </w:r>
            <w:r w:rsidRPr="003001AF">
              <w:rPr>
                <w:sz w:val="20"/>
                <w:szCs w:val="20"/>
              </w:rPr>
              <w:t xml:space="preserve"> have minimum of 8 bends with </w:t>
            </w:r>
            <w:r>
              <w:rPr>
                <w:sz w:val="20"/>
                <w:szCs w:val="20"/>
              </w:rPr>
              <w:t xml:space="preserve">holes / </w:t>
            </w:r>
            <w:r w:rsidRPr="003001AF">
              <w:rPr>
                <w:sz w:val="20"/>
                <w:szCs w:val="20"/>
              </w:rPr>
              <w:t>slots at every ‘50’ mm for flexibility. The manufacturing process of punching and forming is</w:t>
            </w:r>
            <w:r>
              <w:rPr>
                <w:sz w:val="20"/>
                <w:szCs w:val="20"/>
              </w:rPr>
              <w:t xml:space="preserve"> to be </w:t>
            </w:r>
            <w:r w:rsidRPr="003001AF">
              <w:rPr>
                <w:sz w:val="20"/>
                <w:szCs w:val="20"/>
              </w:rPr>
              <w:t>in one flow and a synchronized operation, thereby providing dimensional accuracy and contour uniformity.</w:t>
            </w:r>
          </w:p>
          <w:p w:rsidR="00133F58" w:rsidRPr="003001AF" w:rsidRDefault="00133F58" w:rsidP="00885CD4">
            <w:pPr>
              <w:jc w:val="both"/>
              <w:rPr>
                <w:sz w:val="20"/>
                <w:szCs w:val="20"/>
              </w:rPr>
            </w:pPr>
            <w:r>
              <w:rPr>
                <w:b/>
                <w:sz w:val="20"/>
                <w:szCs w:val="20"/>
                <w:u w:val="single"/>
              </w:rPr>
              <w:t xml:space="preserve">1.2 </w:t>
            </w:r>
            <w:r w:rsidRPr="003001AF">
              <w:rPr>
                <w:b/>
                <w:sz w:val="20"/>
                <w:szCs w:val="20"/>
                <w:u w:val="single"/>
              </w:rPr>
              <w:t>Bracings (2</w:t>
            </w:r>
            <w:proofErr w:type="gramStart"/>
            <w:r w:rsidRPr="003001AF">
              <w:rPr>
                <w:b/>
                <w:sz w:val="20"/>
                <w:szCs w:val="20"/>
                <w:u w:val="single"/>
              </w:rPr>
              <w:t xml:space="preserve">) </w:t>
            </w:r>
            <w:r w:rsidRPr="003001AF">
              <w:rPr>
                <w:sz w:val="20"/>
                <w:szCs w:val="20"/>
              </w:rPr>
              <w:t>:</w:t>
            </w:r>
            <w:proofErr w:type="gramEnd"/>
            <w:r w:rsidRPr="003001AF">
              <w:rPr>
                <w:sz w:val="20"/>
                <w:szCs w:val="20"/>
              </w:rPr>
              <w:t xml:space="preserve"> Diagonal and Horizontal bracing channels are</w:t>
            </w:r>
            <w:r w:rsidR="00575E6A">
              <w:rPr>
                <w:sz w:val="20"/>
                <w:szCs w:val="20"/>
              </w:rPr>
              <w:t xml:space="preserve"> to be</w:t>
            </w:r>
            <w:r w:rsidRPr="003001AF">
              <w:rPr>
                <w:sz w:val="20"/>
                <w:szCs w:val="20"/>
              </w:rPr>
              <w:t xml:space="preserve"> used to join uprights to make frames. </w:t>
            </w:r>
            <w:r w:rsidR="00575E6A">
              <w:rPr>
                <w:sz w:val="20"/>
                <w:szCs w:val="20"/>
              </w:rPr>
              <w:t>The bracing channels should</w:t>
            </w:r>
            <w:r w:rsidRPr="003001AF">
              <w:rPr>
                <w:sz w:val="20"/>
                <w:szCs w:val="20"/>
              </w:rPr>
              <w:t xml:space="preserve"> be of lipped ‘C’ profile of section size ‘30’ mm x ‘30’ mm x ‘6’ mm lip x ‘</w:t>
            </w:r>
            <w:r w:rsidR="00575E6A">
              <w:rPr>
                <w:sz w:val="20"/>
                <w:szCs w:val="20"/>
              </w:rPr>
              <w:t>1.6’ mm thick. The channel should</w:t>
            </w:r>
            <w:r w:rsidRPr="003001AF">
              <w:rPr>
                <w:sz w:val="20"/>
                <w:szCs w:val="20"/>
              </w:rPr>
              <w:t xml:space="preserve"> be of single piece Roll formed construction.</w:t>
            </w:r>
          </w:p>
          <w:p w:rsidR="00133F58" w:rsidRPr="003001AF" w:rsidRDefault="00133F58" w:rsidP="00885CD4">
            <w:pPr>
              <w:jc w:val="both"/>
              <w:rPr>
                <w:sz w:val="20"/>
                <w:szCs w:val="20"/>
              </w:rPr>
            </w:pPr>
            <w:r>
              <w:rPr>
                <w:b/>
                <w:sz w:val="20"/>
                <w:szCs w:val="20"/>
                <w:u w:val="single"/>
              </w:rPr>
              <w:t xml:space="preserve">1.3 </w:t>
            </w:r>
            <w:r w:rsidRPr="003001AF">
              <w:rPr>
                <w:b/>
                <w:sz w:val="20"/>
                <w:szCs w:val="20"/>
                <w:u w:val="single"/>
              </w:rPr>
              <w:t>Base Plate (3</w:t>
            </w:r>
            <w:proofErr w:type="gramStart"/>
            <w:r w:rsidRPr="003001AF">
              <w:rPr>
                <w:b/>
                <w:sz w:val="20"/>
                <w:szCs w:val="20"/>
                <w:u w:val="single"/>
              </w:rPr>
              <w:t>) :</w:t>
            </w:r>
            <w:proofErr w:type="gramEnd"/>
            <w:r w:rsidRPr="003001AF">
              <w:rPr>
                <w:b/>
                <w:sz w:val="20"/>
                <w:szCs w:val="20"/>
                <w:u w:val="single"/>
              </w:rPr>
              <w:t xml:space="preserve"> </w:t>
            </w:r>
            <w:r w:rsidR="00575E6A">
              <w:rPr>
                <w:sz w:val="20"/>
                <w:szCs w:val="20"/>
              </w:rPr>
              <w:t>Stopper should</w:t>
            </w:r>
            <w:r w:rsidRPr="003001AF">
              <w:rPr>
                <w:sz w:val="20"/>
                <w:szCs w:val="20"/>
              </w:rPr>
              <w:t xml:space="preserve"> be made from Mild steel rod of minimum ‘</w:t>
            </w:r>
            <w:r w:rsidRPr="003001AF">
              <w:rPr>
                <w:color w:val="000000"/>
                <w:sz w:val="20"/>
                <w:szCs w:val="20"/>
              </w:rPr>
              <w:t>8’mm</w:t>
            </w:r>
            <w:r w:rsidRPr="003001AF">
              <w:rPr>
                <w:sz w:val="20"/>
                <w:szCs w:val="20"/>
              </w:rPr>
              <w:t xml:space="preserve"> diameter and bent in the form of ‘C’ to give the ade</w:t>
            </w:r>
            <w:r w:rsidR="00575E6A">
              <w:rPr>
                <w:sz w:val="20"/>
                <w:szCs w:val="20"/>
              </w:rPr>
              <w:t>quate strength. Base plate should be</w:t>
            </w:r>
            <w:r w:rsidRPr="003001AF">
              <w:rPr>
                <w:sz w:val="20"/>
                <w:szCs w:val="20"/>
              </w:rPr>
              <w:t xml:space="preserve"> grout</w:t>
            </w:r>
            <w:r w:rsidR="00575E6A">
              <w:rPr>
                <w:sz w:val="20"/>
                <w:szCs w:val="20"/>
              </w:rPr>
              <w:t>ed</w:t>
            </w:r>
            <w:r w:rsidRPr="003001AF">
              <w:rPr>
                <w:sz w:val="20"/>
                <w:szCs w:val="20"/>
              </w:rPr>
              <w:t xml:space="preserve"> to the floor, to distribute the load to ground, using ‘2’ numbers of expansion bolts.</w:t>
            </w:r>
          </w:p>
          <w:p w:rsidR="00133F58" w:rsidRPr="003001AF" w:rsidRDefault="00133F58" w:rsidP="00885CD4">
            <w:pPr>
              <w:jc w:val="both"/>
              <w:rPr>
                <w:sz w:val="20"/>
                <w:szCs w:val="20"/>
              </w:rPr>
            </w:pPr>
            <w:r>
              <w:rPr>
                <w:b/>
                <w:bCs/>
                <w:sz w:val="20"/>
                <w:szCs w:val="20"/>
                <w:u w:val="single"/>
              </w:rPr>
              <w:t xml:space="preserve">1.4 </w:t>
            </w:r>
            <w:r w:rsidRPr="003001AF">
              <w:rPr>
                <w:b/>
                <w:bCs/>
                <w:sz w:val="20"/>
                <w:szCs w:val="20"/>
                <w:u w:val="single"/>
              </w:rPr>
              <w:t xml:space="preserve">Stability tie rods (4): </w:t>
            </w:r>
            <w:r w:rsidR="00575E6A">
              <w:rPr>
                <w:sz w:val="20"/>
                <w:szCs w:val="20"/>
              </w:rPr>
              <w:t>Top of the frames should</w:t>
            </w:r>
            <w:r w:rsidRPr="003001AF">
              <w:rPr>
                <w:sz w:val="20"/>
                <w:szCs w:val="20"/>
              </w:rPr>
              <w:t xml:space="preserve"> be provided stability by means of ‘3’ pairs of tie rods for ‘8’ pullout panels unit &amp; ‘6’ pairs of tie rods for ‘16’ pullout panels unit of minimum ‘9’mm diameter with standard turn buckle adjustment.</w:t>
            </w:r>
          </w:p>
          <w:p w:rsidR="00133F58" w:rsidRPr="003001AF" w:rsidRDefault="00133F58" w:rsidP="00885CD4">
            <w:pPr>
              <w:jc w:val="both"/>
              <w:rPr>
                <w:sz w:val="20"/>
                <w:szCs w:val="20"/>
              </w:rPr>
            </w:pPr>
            <w:r>
              <w:rPr>
                <w:b/>
                <w:bCs/>
                <w:sz w:val="20"/>
                <w:szCs w:val="20"/>
                <w:u w:val="single"/>
              </w:rPr>
              <w:t xml:space="preserve">1.5 </w:t>
            </w:r>
            <w:r w:rsidRPr="003001AF">
              <w:rPr>
                <w:b/>
                <w:bCs/>
                <w:sz w:val="20"/>
                <w:szCs w:val="20"/>
                <w:u w:val="single"/>
              </w:rPr>
              <w:t xml:space="preserve">Rear Stability Beams (5): </w:t>
            </w:r>
            <w:r w:rsidR="00575E6A">
              <w:rPr>
                <w:sz w:val="20"/>
                <w:szCs w:val="20"/>
              </w:rPr>
              <w:t>Rear end of the frames should</w:t>
            </w:r>
            <w:r w:rsidRPr="003001AF">
              <w:rPr>
                <w:sz w:val="20"/>
                <w:szCs w:val="20"/>
              </w:rPr>
              <w:t xml:space="preserve"> be stabilized using</w:t>
            </w:r>
            <w:r w:rsidR="00575E6A">
              <w:rPr>
                <w:sz w:val="20"/>
                <w:szCs w:val="20"/>
              </w:rPr>
              <w:t xml:space="preserve"> stability beams. Beams should</w:t>
            </w:r>
            <w:r w:rsidRPr="003001AF">
              <w:rPr>
                <w:sz w:val="20"/>
                <w:szCs w:val="20"/>
              </w:rPr>
              <w:t xml:space="preserve"> be of box type construction, made of two ‘C’-section, through crimping te</w:t>
            </w:r>
            <w:r w:rsidR="00575E6A">
              <w:rPr>
                <w:sz w:val="20"/>
                <w:szCs w:val="20"/>
              </w:rPr>
              <w:t>chnology. The Beam section should</w:t>
            </w:r>
            <w:r w:rsidRPr="003001AF">
              <w:rPr>
                <w:sz w:val="20"/>
                <w:szCs w:val="20"/>
              </w:rPr>
              <w:t xml:space="preserve"> be minimum ‘75’ mm x ‘50’ mm x ‘1.6’ mm thick. No welding is to be done throughout the beam length and only the beam ends are welded to the end connectors.</w:t>
            </w:r>
          </w:p>
          <w:p w:rsidR="00133F58" w:rsidRPr="003001AF" w:rsidRDefault="00575E6A" w:rsidP="00885CD4">
            <w:pPr>
              <w:jc w:val="both"/>
              <w:rPr>
                <w:sz w:val="20"/>
                <w:szCs w:val="20"/>
              </w:rPr>
            </w:pPr>
            <w:r>
              <w:rPr>
                <w:sz w:val="20"/>
                <w:szCs w:val="20"/>
              </w:rPr>
              <w:t>The end connectors should</w:t>
            </w:r>
            <w:r w:rsidR="00133F58" w:rsidRPr="003001AF">
              <w:rPr>
                <w:sz w:val="20"/>
                <w:szCs w:val="20"/>
              </w:rPr>
              <w:t xml:space="preserve"> be of minimum ‘3.5’mm thickness with minimum ‘3’ holes for bolting. The beams are </w:t>
            </w:r>
            <w:r>
              <w:rPr>
                <w:sz w:val="20"/>
                <w:szCs w:val="20"/>
              </w:rPr>
              <w:t xml:space="preserve">to be </w:t>
            </w:r>
            <w:r w:rsidR="00133F58" w:rsidRPr="003001AF">
              <w:rPr>
                <w:sz w:val="20"/>
                <w:szCs w:val="20"/>
              </w:rPr>
              <w:t>bolted on to the vertical uprights through end connectors.</w:t>
            </w:r>
          </w:p>
          <w:p w:rsidR="00133F58" w:rsidRPr="003001AF" w:rsidRDefault="00133F58" w:rsidP="00885CD4">
            <w:pPr>
              <w:jc w:val="both"/>
              <w:rPr>
                <w:sz w:val="20"/>
                <w:szCs w:val="20"/>
              </w:rPr>
            </w:pPr>
            <w:r>
              <w:rPr>
                <w:b/>
                <w:bCs/>
                <w:sz w:val="20"/>
                <w:szCs w:val="20"/>
                <w:u w:val="single"/>
              </w:rPr>
              <w:t xml:space="preserve">1.6 </w:t>
            </w:r>
            <w:r w:rsidRPr="003001AF">
              <w:rPr>
                <w:b/>
                <w:bCs/>
                <w:sz w:val="20"/>
                <w:szCs w:val="20"/>
                <w:u w:val="single"/>
              </w:rPr>
              <w:t xml:space="preserve">Top horizontal Beam (6): </w:t>
            </w:r>
            <w:r w:rsidR="00575E6A">
              <w:rPr>
                <w:sz w:val="20"/>
                <w:szCs w:val="20"/>
              </w:rPr>
              <w:t>A top horizontal beam should</w:t>
            </w:r>
            <w:r w:rsidRPr="003001AF">
              <w:rPr>
                <w:sz w:val="20"/>
                <w:szCs w:val="20"/>
              </w:rPr>
              <w:t xml:space="preserve"> be provided to connect the extreme end of the frames to provide support for the g</w:t>
            </w:r>
            <w:r w:rsidR="00575E6A">
              <w:rPr>
                <w:sz w:val="20"/>
                <w:szCs w:val="20"/>
              </w:rPr>
              <w:t>uiding uprights (7). Beams should</w:t>
            </w:r>
            <w:r w:rsidRPr="003001AF">
              <w:rPr>
                <w:sz w:val="20"/>
                <w:szCs w:val="20"/>
              </w:rPr>
              <w:t xml:space="preserve"> be of box type construction, made of two C-sections, through crimping te</w:t>
            </w:r>
            <w:r w:rsidR="00575E6A">
              <w:rPr>
                <w:sz w:val="20"/>
                <w:szCs w:val="20"/>
              </w:rPr>
              <w:t>chnology. The Beam section should</w:t>
            </w:r>
            <w:r w:rsidRPr="003001AF">
              <w:rPr>
                <w:sz w:val="20"/>
                <w:szCs w:val="20"/>
              </w:rPr>
              <w:t xml:space="preserve"> be minimum ‘75’ mm x ‘50’ mm x ‘1.6’ mm thick. No welding is to be done throughout the beam length and only the beam ends are welded to the end conn</w:t>
            </w:r>
            <w:r w:rsidR="00575E6A">
              <w:rPr>
                <w:sz w:val="20"/>
                <w:szCs w:val="20"/>
              </w:rPr>
              <w:t>ectors. The end connectors should</w:t>
            </w:r>
            <w:r w:rsidRPr="003001AF">
              <w:rPr>
                <w:sz w:val="20"/>
                <w:szCs w:val="20"/>
              </w:rPr>
              <w:t xml:space="preserve"> be of minimum ‘3.5’mm thickness with minimum ‘3’ holes for bolting. The beams are </w:t>
            </w:r>
            <w:r w:rsidR="00575E6A">
              <w:rPr>
                <w:sz w:val="20"/>
                <w:szCs w:val="20"/>
              </w:rPr>
              <w:t xml:space="preserve">to be </w:t>
            </w:r>
            <w:r w:rsidRPr="003001AF">
              <w:rPr>
                <w:sz w:val="20"/>
                <w:szCs w:val="20"/>
              </w:rPr>
              <w:t>bolted on to the vertical uprights through end connectors.</w:t>
            </w:r>
          </w:p>
          <w:p w:rsidR="00133F58" w:rsidRPr="003001AF" w:rsidRDefault="00575E6A" w:rsidP="00885CD4">
            <w:pPr>
              <w:jc w:val="both"/>
              <w:rPr>
                <w:sz w:val="20"/>
                <w:szCs w:val="20"/>
              </w:rPr>
            </w:pPr>
            <w:r>
              <w:rPr>
                <w:sz w:val="20"/>
                <w:szCs w:val="20"/>
              </w:rPr>
              <w:t>The beams should</w:t>
            </w:r>
            <w:r w:rsidR="00133F58" w:rsidRPr="003001AF">
              <w:rPr>
                <w:sz w:val="20"/>
                <w:szCs w:val="20"/>
              </w:rPr>
              <w:t xml:space="preserve"> be welded with Roll formed angle section of ‘2.5’ mm to enable fitment of the guiding upright (7). The beams are</w:t>
            </w:r>
            <w:r>
              <w:rPr>
                <w:sz w:val="20"/>
                <w:szCs w:val="20"/>
              </w:rPr>
              <w:t xml:space="preserve"> to be</w:t>
            </w:r>
            <w:r w:rsidR="00133F58" w:rsidRPr="003001AF">
              <w:rPr>
                <w:sz w:val="20"/>
                <w:szCs w:val="20"/>
              </w:rPr>
              <w:t xml:space="preserve"> bolted on to the vertical uprights between the frames, perpendicular to the movement of trolleys.</w:t>
            </w:r>
          </w:p>
          <w:p w:rsidR="00133F58" w:rsidRPr="003001AF" w:rsidRDefault="00133F58" w:rsidP="00885CD4">
            <w:pPr>
              <w:jc w:val="both"/>
              <w:rPr>
                <w:sz w:val="20"/>
                <w:szCs w:val="20"/>
              </w:rPr>
            </w:pPr>
            <w:r>
              <w:rPr>
                <w:b/>
                <w:bCs/>
                <w:sz w:val="20"/>
                <w:szCs w:val="20"/>
                <w:u w:val="single"/>
              </w:rPr>
              <w:t xml:space="preserve">1.7 </w:t>
            </w:r>
            <w:r w:rsidRPr="003001AF">
              <w:rPr>
                <w:b/>
                <w:bCs/>
                <w:sz w:val="20"/>
                <w:szCs w:val="20"/>
                <w:u w:val="single"/>
              </w:rPr>
              <w:t xml:space="preserve">Guiding Upright (7): </w:t>
            </w:r>
            <w:r w:rsidR="00575E6A">
              <w:rPr>
                <w:sz w:val="20"/>
                <w:szCs w:val="20"/>
              </w:rPr>
              <w:t>Guiding Upright should</w:t>
            </w:r>
            <w:r w:rsidRPr="003001AF">
              <w:rPr>
                <w:sz w:val="20"/>
                <w:szCs w:val="20"/>
              </w:rPr>
              <w:t xml:space="preserve"> be of Roll formed construction of section size minimum ‘110’ mm wide x ‘90’ mm deep x ‘1.8’ mm thick made in single</w:t>
            </w:r>
            <w:r w:rsidR="00575E6A">
              <w:rPr>
                <w:sz w:val="20"/>
                <w:szCs w:val="20"/>
              </w:rPr>
              <w:t xml:space="preserve"> piece without welding. It should</w:t>
            </w:r>
            <w:r w:rsidRPr="003001AF">
              <w:rPr>
                <w:sz w:val="20"/>
                <w:szCs w:val="20"/>
              </w:rPr>
              <w:t xml:space="preserve"> have minimum ‘12’ bends with </w:t>
            </w:r>
            <w:r>
              <w:rPr>
                <w:sz w:val="20"/>
                <w:szCs w:val="20"/>
              </w:rPr>
              <w:t xml:space="preserve">holes / </w:t>
            </w:r>
            <w:r w:rsidRPr="003001AF">
              <w:rPr>
                <w:sz w:val="20"/>
                <w:szCs w:val="20"/>
              </w:rPr>
              <w:t>slots at every ‘50’ mm for flexibility. The manufacturing process of punching and forming is</w:t>
            </w:r>
            <w:r w:rsidR="00575E6A">
              <w:rPr>
                <w:sz w:val="20"/>
                <w:szCs w:val="20"/>
              </w:rPr>
              <w:t xml:space="preserve"> to be</w:t>
            </w:r>
            <w:r w:rsidRPr="003001AF">
              <w:rPr>
                <w:sz w:val="20"/>
                <w:szCs w:val="20"/>
              </w:rPr>
              <w:t xml:space="preserve"> in one flow and a synchronized operation, thereby providing dimensional accuracy and contour uniformity.</w:t>
            </w:r>
          </w:p>
          <w:p w:rsidR="00133F58" w:rsidRPr="003001AF" w:rsidRDefault="00133F58" w:rsidP="00885CD4">
            <w:pPr>
              <w:jc w:val="both"/>
              <w:rPr>
                <w:sz w:val="20"/>
                <w:szCs w:val="20"/>
              </w:rPr>
            </w:pPr>
            <w:r>
              <w:rPr>
                <w:b/>
                <w:bCs/>
                <w:sz w:val="20"/>
                <w:szCs w:val="20"/>
                <w:u w:val="single"/>
              </w:rPr>
              <w:t xml:space="preserve">1.8 </w:t>
            </w:r>
            <w:r w:rsidRPr="003001AF">
              <w:rPr>
                <w:b/>
                <w:bCs/>
                <w:sz w:val="20"/>
                <w:szCs w:val="20"/>
                <w:u w:val="single"/>
              </w:rPr>
              <w:t>Stopper (8):</w:t>
            </w:r>
            <w:r>
              <w:rPr>
                <w:b/>
                <w:bCs/>
                <w:sz w:val="20"/>
                <w:szCs w:val="20"/>
                <w:u w:val="single"/>
              </w:rPr>
              <w:t xml:space="preserve"> </w:t>
            </w:r>
            <w:r w:rsidR="00575E6A">
              <w:rPr>
                <w:sz w:val="20"/>
                <w:szCs w:val="20"/>
              </w:rPr>
              <w:t>Stoppers should</w:t>
            </w:r>
            <w:r w:rsidRPr="003001AF">
              <w:rPr>
                <w:sz w:val="20"/>
                <w:szCs w:val="20"/>
              </w:rPr>
              <w:t xml:space="preserve"> be provided in the front and rear of the frame to arrest movement of trolley beyond desired point. Front stopper is to be provided to ensure that trolley will not come out of the frame totally. Rear stopper is to be provided to ensure that the trolley does not hit the rear stability beam and the trolley front cover aligns with the face of the front frame upright.</w:t>
            </w:r>
          </w:p>
          <w:p w:rsidR="00133F58" w:rsidRPr="003001AF" w:rsidRDefault="00133F58" w:rsidP="00885CD4">
            <w:pPr>
              <w:jc w:val="both"/>
              <w:rPr>
                <w:sz w:val="20"/>
                <w:szCs w:val="20"/>
              </w:rPr>
            </w:pPr>
            <w:r>
              <w:rPr>
                <w:b/>
                <w:bCs/>
                <w:sz w:val="20"/>
                <w:szCs w:val="20"/>
                <w:u w:val="single"/>
              </w:rPr>
              <w:t xml:space="preserve">1.9 </w:t>
            </w:r>
            <w:r w:rsidRPr="003001AF">
              <w:rPr>
                <w:b/>
                <w:bCs/>
                <w:sz w:val="20"/>
                <w:szCs w:val="20"/>
                <w:u w:val="single"/>
              </w:rPr>
              <w:t>Module cover (9):</w:t>
            </w:r>
            <w:r w:rsidRPr="00BD4103">
              <w:rPr>
                <w:b/>
                <w:bCs/>
                <w:sz w:val="20"/>
                <w:szCs w:val="20"/>
              </w:rPr>
              <w:t xml:space="preserve"> </w:t>
            </w:r>
            <w:r w:rsidRPr="003001AF">
              <w:rPr>
                <w:sz w:val="20"/>
                <w:szCs w:val="20"/>
              </w:rPr>
              <w:t xml:space="preserve">Module cover </w:t>
            </w:r>
            <w:r w:rsidR="00575E6A">
              <w:rPr>
                <w:sz w:val="20"/>
                <w:szCs w:val="20"/>
              </w:rPr>
              <w:t>should be comprised</w:t>
            </w:r>
            <w:r w:rsidRPr="003001AF">
              <w:rPr>
                <w:sz w:val="20"/>
                <w:szCs w:val="20"/>
              </w:rPr>
              <w:t xml:space="preserve"> of panels forming an enclosure</w:t>
            </w:r>
            <w:r>
              <w:t xml:space="preserve"> at top, back and both extreme sides of</w:t>
            </w:r>
            <w:r w:rsidRPr="003001AF">
              <w:rPr>
                <w:sz w:val="20"/>
                <w:szCs w:val="20"/>
              </w:rPr>
              <w:t xml:space="preserve"> the art storage unit. Each panel shall be of minimum ‘6’ bend </w:t>
            </w:r>
            <w:r w:rsidRPr="003001AF">
              <w:rPr>
                <w:sz w:val="20"/>
                <w:szCs w:val="20"/>
              </w:rPr>
              <w:lastRenderedPageBreak/>
              <w:t xml:space="preserve">construction and roll formed for the entire height without welding </w:t>
            </w:r>
            <w:r w:rsidR="00575E6A">
              <w:rPr>
                <w:sz w:val="20"/>
                <w:szCs w:val="20"/>
              </w:rPr>
              <w:t>/ other joints. The panels should</w:t>
            </w:r>
            <w:r w:rsidRPr="003001AF">
              <w:rPr>
                <w:sz w:val="20"/>
                <w:szCs w:val="20"/>
              </w:rPr>
              <w:t xml:space="preserve"> be of maximum ‘300’ mm width and of ‘0.8’ mm thick. </w:t>
            </w:r>
          </w:p>
        </w:tc>
      </w:tr>
      <w:tr w:rsidR="00133F58" w:rsidRPr="003001AF" w:rsidTr="00885CD4">
        <w:tc>
          <w:tcPr>
            <w:tcW w:w="1818" w:type="dxa"/>
          </w:tcPr>
          <w:p w:rsidR="00133F58" w:rsidRPr="003001AF" w:rsidRDefault="00133F58" w:rsidP="00885CD4">
            <w:pPr>
              <w:jc w:val="both"/>
              <w:rPr>
                <w:b/>
                <w:bCs/>
                <w:sz w:val="20"/>
                <w:szCs w:val="20"/>
                <w:u w:val="single"/>
              </w:rPr>
            </w:pPr>
            <w:r>
              <w:rPr>
                <w:b/>
                <w:bCs/>
                <w:sz w:val="20"/>
                <w:szCs w:val="20"/>
                <w:u w:val="single"/>
              </w:rPr>
              <w:lastRenderedPageBreak/>
              <w:t>2. Understructure</w:t>
            </w:r>
            <w:r w:rsidRPr="003001AF">
              <w:rPr>
                <w:b/>
                <w:bCs/>
                <w:sz w:val="20"/>
                <w:szCs w:val="20"/>
                <w:u w:val="single"/>
              </w:rPr>
              <w:t xml:space="preserve"> assembly:</w:t>
            </w:r>
          </w:p>
          <w:p w:rsidR="00133F58" w:rsidRPr="003001AF" w:rsidRDefault="00133F58" w:rsidP="00885CD4">
            <w:pPr>
              <w:ind w:left="90" w:right="-108" w:hanging="90"/>
              <w:jc w:val="both"/>
              <w:rPr>
                <w:b/>
                <w:bCs/>
                <w:sz w:val="20"/>
                <w:szCs w:val="20"/>
                <w:u w:val="single"/>
              </w:rPr>
            </w:pPr>
          </w:p>
        </w:tc>
        <w:tc>
          <w:tcPr>
            <w:tcW w:w="8370" w:type="dxa"/>
          </w:tcPr>
          <w:p w:rsidR="00133F58" w:rsidRDefault="00133F58" w:rsidP="00885CD4">
            <w:pPr>
              <w:jc w:val="both"/>
              <w:rPr>
                <w:sz w:val="20"/>
                <w:szCs w:val="20"/>
              </w:rPr>
            </w:pPr>
          </w:p>
          <w:p w:rsidR="00133F58" w:rsidRDefault="00133F58" w:rsidP="00885CD4">
            <w:pPr>
              <w:jc w:val="both"/>
              <w:rPr>
                <w:sz w:val="20"/>
                <w:szCs w:val="20"/>
              </w:rPr>
            </w:pPr>
            <w:r>
              <w:rPr>
                <w:sz w:val="20"/>
                <w:szCs w:val="20"/>
              </w:rPr>
              <w:t>Understructure</w:t>
            </w:r>
            <w:r w:rsidR="00575E6A">
              <w:rPr>
                <w:sz w:val="20"/>
                <w:szCs w:val="20"/>
              </w:rPr>
              <w:t xml:space="preserve"> should hold</w:t>
            </w:r>
            <w:r>
              <w:rPr>
                <w:sz w:val="20"/>
                <w:szCs w:val="20"/>
              </w:rPr>
              <w:t xml:space="preserve"> the trolley and bottom wheel assembly, it </w:t>
            </w:r>
            <w:r w:rsidR="00575E6A">
              <w:rPr>
                <w:sz w:val="20"/>
                <w:szCs w:val="20"/>
              </w:rPr>
              <w:t>should comprise</w:t>
            </w:r>
            <w:r>
              <w:rPr>
                <w:sz w:val="20"/>
                <w:szCs w:val="20"/>
              </w:rPr>
              <w:t xml:space="preserve"> of,</w:t>
            </w:r>
            <w:r w:rsidRPr="003001AF">
              <w:rPr>
                <w:sz w:val="20"/>
                <w:szCs w:val="20"/>
              </w:rPr>
              <w:t xml:space="preserve">  </w:t>
            </w:r>
          </w:p>
          <w:p w:rsidR="00133F58" w:rsidRDefault="00133F58" w:rsidP="00885CD4">
            <w:pPr>
              <w:jc w:val="both"/>
              <w:rPr>
                <w:b/>
                <w:bCs/>
                <w:sz w:val="20"/>
                <w:szCs w:val="20"/>
                <w:u w:val="single"/>
              </w:rPr>
            </w:pPr>
          </w:p>
          <w:p w:rsidR="00133F58" w:rsidRDefault="00133F58" w:rsidP="00885CD4">
            <w:pPr>
              <w:jc w:val="both"/>
              <w:rPr>
                <w:sz w:val="20"/>
                <w:szCs w:val="20"/>
              </w:rPr>
            </w:pPr>
            <w:r>
              <w:rPr>
                <w:b/>
                <w:bCs/>
                <w:sz w:val="20"/>
                <w:szCs w:val="20"/>
                <w:u w:val="single"/>
              </w:rPr>
              <w:t>2.1 Undercarriage (10):</w:t>
            </w:r>
            <w:r w:rsidRPr="00315A30">
              <w:rPr>
                <w:bCs/>
                <w:sz w:val="20"/>
                <w:szCs w:val="20"/>
              </w:rPr>
              <w:t xml:space="preserve"> </w:t>
            </w:r>
            <w:r>
              <w:rPr>
                <w:bCs/>
                <w:sz w:val="20"/>
                <w:szCs w:val="20"/>
              </w:rPr>
              <w:t xml:space="preserve"> Undercarriage </w:t>
            </w:r>
            <w:r w:rsidR="00575E6A">
              <w:rPr>
                <w:bCs/>
                <w:sz w:val="20"/>
                <w:szCs w:val="20"/>
              </w:rPr>
              <w:t xml:space="preserve">is to be </w:t>
            </w:r>
            <w:r>
              <w:rPr>
                <w:bCs/>
                <w:sz w:val="20"/>
                <w:szCs w:val="20"/>
              </w:rPr>
              <w:t xml:space="preserve">made up of roll formed construction of section size minimum ‘110’mm wide x ‘90’ mm deep made in single piece without welding. </w:t>
            </w:r>
            <w:r w:rsidRPr="003001AF">
              <w:rPr>
                <w:sz w:val="20"/>
                <w:szCs w:val="20"/>
              </w:rPr>
              <w:t xml:space="preserve">The thickness of the </w:t>
            </w:r>
            <w:r>
              <w:rPr>
                <w:sz w:val="20"/>
                <w:szCs w:val="20"/>
              </w:rPr>
              <w:t>section</w:t>
            </w:r>
            <w:r w:rsidRPr="003001AF">
              <w:rPr>
                <w:sz w:val="20"/>
                <w:szCs w:val="20"/>
              </w:rPr>
              <w:t xml:space="preserve"> </w:t>
            </w:r>
            <w:r w:rsidR="00575E6A">
              <w:rPr>
                <w:sz w:val="20"/>
                <w:szCs w:val="20"/>
              </w:rPr>
              <w:t>should</w:t>
            </w:r>
            <w:r>
              <w:rPr>
                <w:sz w:val="20"/>
                <w:szCs w:val="20"/>
              </w:rPr>
              <w:t xml:space="preserve"> be of ‘2.5’ mm.</w:t>
            </w:r>
            <w:r w:rsidRPr="003001AF">
              <w:rPr>
                <w:sz w:val="20"/>
                <w:szCs w:val="20"/>
              </w:rPr>
              <w:t xml:space="preserve"> </w:t>
            </w:r>
            <w:r>
              <w:rPr>
                <w:sz w:val="20"/>
                <w:szCs w:val="20"/>
              </w:rPr>
              <w:t>Undercarriage section</w:t>
            </w:r>
            <w:r w:rsidR="00575E6A">
              <w:rPr>
                <w:sz w:val="20"/>
                <w:szCs w:val="20"/>
              </w:rPr>
              <w:t xml:space="preserve"> should</w:t>
            </w:r>
            <w:r w:rsidRPr="003001AF">
              <w:rPr>
                <w:sz w:val="20"/>
                <w:szCs w:val="20"/>
              </w:rPr>
              <w:t xml:space="preserve"> have minimum ‘12’ bends with </w:t>
            </w:r>
            <w:r>
              <w:rPr>
                <w:sz w:val="20"/>
                <w:szCs w:val="20"/>
              </w:rPr>
              <w:t xml:space="preserve">holes / </w:t>
            </w:r>
            <w:r w:rsidRPr="003001AF">
              <w:rPr>
                <w:sz w:val="20"/>
                <w:szCs w:val="20"/>
              </w:rPr>
              <w:t>slots at every ‘50’ mm for flexibility. The manufacturing process of punching and forming is</w:t>
            </w:r>
            <w:r w:rsidR="00575E6A">
              <w:rPr>
                <w:sz w:val="20"/>
                <w:szCs w:val="20"/>
              </w:rPr>
              <w:t xml:space="preserve"> to be</w:t>
            </w:r>
            <w:r w:rsidRPr="003001AF">
              <w:rPr>
                <w:sz w:val="20"/>
                <w:szCs w:val="20"/>
              </w:rPr>
              <w:t xml:space="preserve"> in one flow and a synchronized operation, thereby providing dimensional accuracy and contour uniformity.</w:t>
            </w:r>
          </w:p>
          <w:p w:rsidR="00133F58" w:rsidRDefault="00133F58" w:rsidP="00885CD4">
            <w:pPr>
              <w:jc w:val="both"/>
              <w:rPr>
                <w:sz w:val="20"/>
                <w:szCs w:val="20"/>
              </w:rPr>
            </w:pPr>
          </w:p>
          <w:p w:rsidR="00133F58" w:rsidRDefault="00133F58" w:rsidP="00885CD4">
            <w:pPr>
              <w:jc w:val="both"/>
              <w:rPr>
                <w:sz w:val="20"/>
                <w:szCs w:val="20"/>
              </w:rPr>
            </w:pPr>
          </w:p>
          <w:p w:rsidR="00133F58" w:rsidRPr="003001AF" w:rsidRDefault="00133F58" w:rsidP="00885CD4">
            <w:pPr>
              <w:jc w:val="both"/>
              <w:rPr>
                <w:sz w:val="20"/>
                <w:szCs w:val="20"/>
              </w:rPr>
            </w:pPr>
          </w:p>
          <w:p w:rsidR="00133F58" w:rsidRDefault="00133F58" w:rsidP="00885CD4">
            <w:pPr>
              <w:jc w:val="both"/>
              <w:rPr>
                <w:b/>
                <w:sz w:val="20"/>
                <w:szCs w:val="20"/>
                <w:u w:val="single"/>
              </w:rPr>
            </w:pPr>
          </w:p>
          <w:p w:rsidR="00133F58" w:rsidRDefault="00133F58" w:rsidP="00885CD4">
            <w:pPr>
              <w:jc w:val="both"/>
              <w:rPr>
                <w:bCs/>
                <w:sz w:val="20"/>
                <w:szCs w:val="20"/>
              </w:rPr>
            </w:pPr>
            <w:r w:rsidRPr="00E7156A">
              <w:rPr>
                <w:b/>
                <w:sz w:val="20"/>
                <w:szCs w:val="20"/>
                <w:u w:val="single"/>
              </w:rPr>
              <w:t xml:space="preserve">2.2 </w:t>
            </w:r>
            <w:r w:rsidRPr="00E7156A">
              <w:rPr>
                <w:b/>
                <w:bCs/>
                <w:sz w:val="20"/>
                <w:szCs w:val="20"/>
                <w:u w:val="single"/>
              </w:rPr>
              <w:t>Bottom wheel assembly (11):</w:t>
            </w:r>
            <w:r w:rsidRPr="00D308F0">
              <w:rPr>
                <w:b/>
                <w:bCs/>
                <w:sz w:val="20"/>
                <w:szCs w:val="20"/>
              </w:rPr>
              <w:t xml:space="preserve"> </w:t>
            </w:r>
            <w:r>
              <w:rPr>
                <w:sz w:val="20"/>
                <w:szCs w:val="20"/>
              </w:rPr>
              <w:t>T</w:t>
            </w:r>
            <w:r w:rsidRPr="003001AF">
              <w:rPr>
                <w:sz w:val="20"/>
                <w:szCs w:val="20"/>
              </w:rPr>
              <w:t>wo castor wheels</w:t>
            </w:r>
            <w:r>
              <w:rPr>
                <w:sz w:val="20"/>
                <w:szCs w:val="20"/>
              </w:rPr>
              <w:t xml:space="preserve"> per undercarriage</w:t>
            </w:r>
            <w:r w:rsidRPr="003001AF">
              <w:rPr>
                <w:sz w:val="20"/>
                <w:szCs w:val="20"/>
              </w:rPr>
              <w:t>, one at each end</w:t>
            </w:r>
            <w:r>
              <w:rPr>
                <w:sz w:val="20"/>
                <w:szCs w:val="20"/>
              </w:rPr>
              <w:t xml:space="preserve"> </w:t>
            </w:r>
            <w:r w:rsidR="00575E6A">
              <w:rPr>
                <w:sz w:val="20"/>
                <w:szCs w:val="20"/>
              </w:rPr>
              <w:t>should</w:t>
            </w:r>
            <w:r>
              <w:rPr>
                <w:sz w:val="20"/>
                <w:szCs w:val="20"/>
              </w:rPr>
              <w:t xml:space="preserve"> be provided.</w:t>
            </w:r>
            <w:r w:rsidRPr="003001AF">
              <w:rPr>
                <w:sz w:val="20"/>
                <w:szCs w:val="20"/>
              </w:rPr>
              <w:t xml:space="preserve"> Castor wheels shall be of ‘100’ mm outer diameter and ‘12’ mm inn</w:t>
            </w:r>
            <w:r w:rsidR="00575E6A">
              <w:rPr>
                <w:sz w:val="20"/>
                <w:szCs w:val="20"/>
              </w:rPr>
              <w:t>er diameter. Castor wheels should</w:t>
            </w:r>
            <w:r w:rsidRPr="003001AF">
              <w:rPr>
                <w:sz w:val="20"/>
                <w:szCs w:val="20"/>
              </w:rPr>
              <w:t xml:space="preserve"> have in-built high quality, self lubricated, sealed antifriction bearings of SKF make or </w:t>
            </w:r>
            <w:r w:rsidR="00575E6A">
              <w:rPr>
                <w:sz w:val="20"/>
                <w:szCs w:val="20"/>
              </w:rPr>
              <w:t>equivalent. Wheel material should</w:t>
            </w:r>
            <w:r w:rsidRPr="003001AF">
              <w:rPr>
                <w:sz w:val="20"/>
                <w:szCs w:val="20"/>
              </w:rPr>
              <w:t xml:space="preserve"> be of engineering plastic/ polymer</w:t>
            </w:r>
            <w:r>
              <w:rPr>
                <w:sz w:val="20"/>
                <w:szCs w:val="20"/>
              </w:rPr>
              <w:t xml:space="preserve"> </w:t>
            </w:r>
            <w:r w:rsidRPr="003001AF">
              <w:rPr>
                <w:sz w:val="20"/>
                <w:szCs w:val="20"/>
              </w:rPr>
              <w:t>/</w:t>
            </w:r>
            <w:r>
              <w:rPr>
                <w:sz w:val="20"/>
                <w:szCs w:val="20"/>
              </w:rPr>
              <w:t xml:space="preserve"> </w:t>
            </w:r>
            <w:r w:rsidRPr="003001AF">
              <w:rPr>
                <w:sz w:val="20"/>
                <w:szCs w:val="20"/>
              </w:rPr>
              <w:t xml:space="preserve">Neoprene of </w:t>
            </w:r>
            <w:proofErr w:type="spellStart"/>
            <w:r w:rsidRPr="003001AF">
              <w:rPr>
                <w:sz w:val="20"/>
                <w:szCs w:val="20"/>
              </w:rPr>
              <w:t>Rexello</w:t>
            </w:r>
            <w:proofErr w:type="spellEnd"/>
            <w:r w:rsidRPr="003001AF">
              <w:rPr>
                <w:sz w:val="20"/>
                <w:szCs w:val="20"/>
              </w:rPr>
              <w:t xml:space="preserve"> make or equivalent.</w:t>
            </w:r>
            <w:r w:rsidRPr="00315A30">
              <w:rPr>
                <w:bCs/>
                <w:sz w:val="20"/>
                <w:szCs w:val="20"/>
              </w:rPr>
              <w:t xml:space="preserve"> </w:t>
            </w:r>
          </w:p>
          <w:p w:rsidR="00133F58" w:rsidRPr="003001AF" w:rsidRDefault="00133F58" w:rsidP="00885CD4">
            <w:pPr>
              <w:jc w:val="both"/>
              <w:rPr>
                <w:sz w:val="20"/>
                <w:szCs w:val="20"/>
              </w:rPr>
            </w:pPr>
          </w:p>
        </w:tc>
      </w:tr>
      <w:tr w:rsidR="00133F58" w:rsidRPr="003001AF" w:rsidTr="00133F58">
        <w:tc>
          <w:tcPr>
            <w:tcW w:w="1818" w:type="dxa"/>
          </w:tcPr>
          <w:p w:rsidR="00133F58" w:rsidRPr="003001AF" w:rsidRDefault="00133F58" w:rsidP="00885CD4">
            <w:pPr>
              <w:jc w:val="both"/>
              <w:rPr>
                <w:b/>
                <w:bCs/>
                <w:sz w:val="20"/>
                <w:szCs w:val="20"/>
                <w:u w:val="single"/>
              </w:rPr>
            </w:pPr>
            <w:r>
              <w:rPr>
                <w:b/>
                <w:bCs/>
                <w:sz w:val="20"/>
                <w:szCs w:val="20"/>
                <w:u w:val="single"/>
              </w:rPr>
              <w:t xml:space="preserve">3. Superstructure </w:t>
            </w:r>
            <w:r w:rsidRPr="003001AF">
              <w:rPr>
                <w:b/>
                <w:bCs/>
                <w:sz w:val="20"/>
                <w:szCs w:val="20"/>
                <w:u w:val="single"/>
              </w:rPr>
              <w:t>assembly:</w:t>
            </w:r>
          </w:p>
          <w:p w:rsidR="00133F58" w:rsidRDefault="00133F58" w:rsidP="00885CD4">
            <w:pPr>
              <w:jc w:val="both"/>
              <w:rPr>
                <w:b/>
                <w:bCs/>
                <w:sz w:val="20"/>
                <w:szCs w:val="20"/>
                <w:u w:val="single"/>
              </w:rPr>
            </w:pPr>
          </w:p>
          <w:p w:rsidR="00133F58" w:rsidRDefault="00133F58" w:rsidP="00885CD4">
            <w:pPr>
              <w:jc w:val="both"/>
              <w:rPr>
                <w:b/>
                <w:bCs/>
                <w:sz w:val="20"/>
                <w:szCs w:val="20"/>
                <w:u w:val="single"/>
              </w:rPr>
            </w:pPr>
          </w:p>
          <w:p w:rsidR="00133F58" w:rsidRDefault="00133F58" w:rsidP="00885CD4">
            <w:pPr>
              <w:jc w:val="both"/>
              <w:rPr>
                <w:b/>
                <w:bCs/>
                <w:sz w:val="20"/>
                <w:szCs w:val="20"/>
                <w:u w:val="single"/>
              </w:rPr>
            </w:pPr>
          </w:p>
          <w:p w:rsidR="00133F58" w:rsidRDefault="00133F58" w:rsidP="00885CD4">
            <w:pPr>
              <w:jc w:val="both"/>
              <w:rPr>
                <w:b/>
                <w:bCs/>
                <w:sz w:val="20"/>
                <w:szCs w:val="20"/>
                <w:u w:val="single"/>
              </w:rPr>
            </w:pPr>
          </w:p>
          <w:p w:rsidR="00133F58" w:rsidRDefault="00133F58" w:rsidP="00885CD4">
            <w:pPr>
              <w:jc w:val="both"/>
              <w:rPr>
                <w:b/>
                <w:bCs/>
                <w:sz w:val="20"/>
                <w:szCs w:val="20"/>
                <w:u w:val="single"/>
              </w:rPr>
            </w:pPr>
          </w:p>
          <w:p w:rsidR="00133F58" w:rsidRPr="003001AF" w:rsidRDefault="00133F58" w:rsidP="00885CD4">
            <w:pPr>
              <w:jc w:val="both"/>
              <w:rPr>
                <w:b/>
                <w:bCs/>
                <w:sz w:val="20"/>
                <w:szCs w:val="20"/>
                <w:u w:val="single"/>
              </w:rPr>
            </w:pPr>
          </w:p>
        </w:tc>
        <w:tc>
          <w:tcPr>
            <w:tcW w:w="8370" w:type="dxa"/>
          </w:tcPr>
          <w:p w:rsidR="00133F58" w:rsidRDefault="00133F58" w:rsidP="00885CD4">
            <w:pPr>
              <w:jc w:val="both"/>
              <w:rPr>
                <w:sz w:val="20"/>
                <w:szCs w:val="20"/>
              </w:rPr>
            </w:pPr>
          </w:p>
          <w:p w:rsidR="00133F58" w:rsidRDefault="00133F58" w:rsidP="00885CD4">
            <w:pPr>
              <w:jc w:val="both"/>
              <w:rPr>
                <w:b/>
                <w:bCs/>
                <w:sz w:val="20"/>
                <w:szCs w:val="20"/>
                <w:u w:val="single"/>
              </w:rPr>
            </w:pPr>
            <w:r>
              <w:rPr>
                <w:sz w:val="20"/>
                <w:szCs w:val="20"/>
              </w:rPr>
              <w:t>Superstructure</w:t>
            </w:r>
            <w:r w:rsidRPr="003001AF">
              <w:rPr>
                <w:sz w:val="20"/>
                <w:szCs w:val="20"/>
              </w:rPr>
              <w:t xml:space="preserve"> houses the paintings and facilitates retrieval of paintings by enabling “Pull-out”. </w:t>
            </w:r>
            <w:r>
              <w:rPr>
                <w:sz w:val="20"/>
                <w:szCs w:val="20"/>
              </w:rPr>
              <w:t>&amp; it</w:t>
            </w:r>
            <w:r w:rsidRPr="003001AF">
              <w:rPr>
                <w:sz w:val="20"/>
                <w:szCs w:val="20"/>
              </w:rPr>
              <w:t xml:space="preserve"> comprises of :</w:t>
            </w:r>
          </w:p>
          <w:p w:rsidR="00133F58" w:rsidRDefault="00133F58" w:rsidP="00885CD4">
            <w:pPr>
              <w:jc w:val="both"/>
              <w:rPr>
                <w:b/>
                <w:bCs/>
                <w:sz w:val="20"/>
                <w:szCs w:val="20"/>
                <w:u w:val="single"/>
              </w:rPr>
            </w:pPr>
          </w:p>
          <w:p w:rsidR="00133F58" w:rsidRPr="003001AF" w:rsidRDefault="00133F58" w:rsidP="00885CD4">
            <w:pPr>
              <w:jc w:val="both"/>
              <w:rPr>
                <w:sz w:val="20"/>
                <w:szCs w:val="20"/>
              </w:rPr>
            </w:pPr>
            <w:r>
              <w:rPr>
                <w:b/>
                <w:bCs/>
                <w:sz w:val="20"/>
                <w:szCs w:val="20"/>
                <w:u w:val="single"/>
              </w:rPr>
              <w:t xml:space="preserve">3.1 </w:t>
            </w:r>
            <w:r w:rsidRPr="003001AF">
              <w:rPr>
                <w:b/>
                <w:bCs/>
                <w:sz w:val="20"/>
                <w:szCs w:val="20"/>
                <w:u w:val="single"/>
              </w:rPr>
              <w:t>Trolley upright (1</w:t>
            </w:r>
            <w:r>
              <w:rPr>
                <w:b/>
                <w:bCs/>
                <w:sz w:val="20"/>
                <w:szCs w:val="20"/>
                <w:u w:val="single"/>
              </w:rPr>
              <w:t>2</w:t>
            </w:r>
            <w:r w:rsidRPr="003001AF">
              <w:rPr>
                <w:b/>
                <w:bCs/>
                <w:sz w:val="20"/>
                <w:szCs w:val="20"/>
                <w:u w:val="single"/>
              </w:rPr>
              <w:t>):</w:t>
            </w:r>
            <w:r w:rsidRPr="00E7156A">
              <w:rPr>
                <w:b/>
                <w:bCs/>
                <w:sz w:val="20"/>
                <w:szCs w:val="20"/>
              </w:rPr>
              <w:t xml:space="preserve"> </w:t>
            </w:r>
            <w:r w:rsidR="00575E6A">
              <w:rPr>
                <w:sz w:val="20"/>
                <w:szCs w:val="20"/>
              </w:rPr>
              <w:t>Trolley Uprights should</w:t>
            </w:r>
            <w:r w:rsidRPr="003001AF">
              <w:rPr>
                <w:sz w:val="20"/>
                <w:szCs w:val="20"/>
              </w:rPr>
              <w:t xml:space="preserve"> be of Roll formed construction of section size minimum ‘110’ mm wide x ‘90’ mm deep made in single piece without welding. The other three enclo</w:t>
            </w:r>
            <w:r w:rsidR="00575E6A">
              <w:rPr>
                <w:sz w:val="20"/>
                <w:szCs w:val="20"/>
              </w:rPr>
              <w:t>sing uprights of the frame should</w:t>
            </w:r>
            <w:r w:rsidRPr="003001AF">
              <w:rPr>
                <w:sz w:val="20"/>
                <w:szCs w:val="20"/>
              </w:rPr>
              <w:t xml:space="preserve"> be of ‘1.8’ mm thick.</w:t>
            </w:r>
          </w:p>
          <w:p w:rsidR="00133F58" w:rsidRPr="003001AF" w:rsidRDefault="00575E6A" w:rsidP="00885CD4">
            <w:pPr>
              <w:jc w:val="both"/>
              <w:rPr>
                <w:sz w:val="20"/>
                <w:szCs w:val="20"/>
              </w:rPr>
            </w:pPr>
            <w:r>
              <w:rPr>
                <w:sz w:val="20"/>
                <w:szCs w:val="20"/>
              </w:rPr>
              <w:t>The trolley uprights should</w:t>
            </w:r>
            <w:r w:rsidR="00133F58" w:rsidRPr="003001AF">
              <w:rPr>
                <w:sz w:val="20"/>
                <w:szCs w:val="20"/>
              </w:rPr>
              <w:t xml:space="preserve"> have minimum ‘12’ bends with </w:t>
            </w:r>
            <w:r w:rsidR="00133F58">
              <w:rPr>
                <w:sz w:val="20"/>
                <w:szCs w:val="20"/>
              </w:rPr>
              <w:t xml:space="preserve">holes / </w:t>
            </w:r>
            <w:r w:rsidR="00133F58" w:rsidRPr="003001AF">
              <w:rPr>
                <w:sz w:val="20"/>
                <w:szCs w:val="20"/>
              </w:rPr>
              <w:t>slots at every ‘50’ mm for flexibility. The manufacturing process of punching and forming is</w:t>
            </w:r>
            <w:r>
              <w:rPr>
                <w:sz w:val="20"/>
                <w:szCs w:val="20"/>
              </w:rPr>
              <w:t xml:space="preserve"> to be</w:t>
            </w:r>
            <w:r w:rsidR="00133F58" w:rsidRPr="003001AF">
              <w:rPr>
                <w:sz w:val="20"/>
                <w:szCs w:val="20"/>
              </w:rPr>
              <w:t xml:space="preserve"> in one flow and a synchronized operation, thereby providing dimensional accuracy and contour uniformity.</w:t>
            </w:r>
          </w:p>
          <w:p w:rsidR="00133F58" w:rsidRPr="003001AF" w:rsidRDefault="00133F58" w:rsidP="00885CD4">
            <w:pPr>
              <w:jc w:val="both"/>
              <w:rPr>
                <w:sz w:val="20"/>
                <w:szCs w:val="20"/>
              </w:rPr>
            </w:pPr>
            <w:r>
              <w:rPr>
                <w:b/>
                <w:bCs/>
                <w:sz w:val="20"/>
                <w:szCs w:val="20"/>
                <w:u w:val="single"/>
              </w:rPr>
              <w:t xml:space="preserve">3.2 </w:t>
            </w:r>
            <w:r w:rsidRPr="003001AF">
              <w:rPr>
                <w:b/>
                <w:bCs/>
                <w:sz w:val="20"/>
                <w:szCs w:val="20"/>
                <w:u w:val="single"/>
              </w:rPr>
              <w:t>Weld mesh assembly (1</w:t>
            </w:r>
            <w:r>
              <w:rPr>
                <w:b/>
                <w:bCs/>
                <w:sz w:val="20"/>
                <w:szCs w:val="20"/>
                <w:u w:val="single"/>
              </w:rPr>
              <w:t>3</w:t>
            </w:r>
            <w:r w:rsidRPr="003001AF">
              <w:rPr>
                <w:b/>
                <w:bCs/>
                <w:sz w:val="20"/>
                <w:szCs w:val="20"/>
                <w:u w:val="single"/>
              </w:rPr>
              <w:t>):</w:t>
            </w:r>
            <w:r w:rsidRPr="00E7156A">
              <w:rPr>
                <w:b/>
                <w:bCs/>
                <w:sz w:val="20"/>
                <w:szCs w:val="20"/>
              </w:rPr>
              <w:t xml:space="preserve"> </w:t>
            </w:r>
            <w:r w:rsidRPr="003001AF">
              <w:rPr>
                <w:sz w:val="20"/>
                <w:szCs w:val="20"/>
              </w:rPr>
              <w:t xml:space="preserve">Each trolley </w:t>
            </w:r>
            <w:r w:rsidR="00575E6A">
              <w:rPr>
                <w:sz w:val="20"/>
                <w:szCs w:val="20"/>
              </w:rPr>
              <w:t>should comprise</w:t>
            </w:r>
            <w:r w:rsidRPr="003001AF">
              <w:rPr>
                <w:sz w:val="20"/>
                <w:szCs w:val="20"/>
              </w:rPr>
              <w:t xml:space="preserve"> of two weld mesh frame assemblies. Eac</w:t>
            </w:r>
            <w:r w:rsidR="00575E6A">
              <w:rPr>
                <w:sz w:val="20"/>
                <w:szCs w:val="20"/>
              </w:rPr>
              <w:t>h weld mesh frame assembly should</w:t>
            </w:r>
            <w:r w:rsidRPr="003001AF">
              <w:rPr>
                <w:sz w:val="20"/>
                <w:szCs w:val="20"/>
              </w:rPr>
              <w:t xml:space="preserve"> be made of rigid tubular frame of welded construction and have weld mesh </w:t>
            </w:r>
            <w:r w:rsidR="00575E6A">
              <w:rPr>
                <w:sz w:val="20"/>
                <w:szCs w:val="20"/>
              </w:rPr>
              <w:t>welded on both sides. Tube should</w:t>
            </w:r>
            <w:r w:rsidRPr="003001AF">
              <w:rPr>
                <w:sz w:val="20"/>
                <w:szCs w:val="20"/>
              </w:rPr>
              <w:t xml:space="preserve"> be of size ‘</w:t>
            </w:r>
            <w:r w:rsidRPr="003001AF">
              <w:rPr>
                <w:color w:val="000000"/>
                <w:sz w:val="20"/>
                <w:szCs w:val="20"/>
              </w:rPr>
              <w:t>30’mm x ‘30’mm x ‘1.6’ thick.</w:t>
            </w:r>
            <w:r w:rsidRPr="003001AF">
              <w:rPr>
                <w:color w:val="FF0000"/>
                <w:sz w:val="20"/>
                <w:szCs w:val="20"/>
              </w:rPr>
              <w:t xml:space="preserve"> </w:t>
            </w:r>
            <w:r w:rsidR="00575E6A">
              <w:rPr>
                <w:sz w:val="20"/>
                <w:szCs w:val="20"/>
              </w:rPr>
              <w:t>The weld mesh should</w:t>
            </w:r>
            <w:r w:rsidRPr="003001AF">
              <w:rPr>
                <w:sz w:val="20"/>
                <w:szCs w:val="20"/>
              </w:rPr>
              <w:t xml:space="preserve"> be with ‘75’ mm x ‘75’ mm grid with a wire diameter of ‘5’mm.</w:t>
            </w:r>
          </w:p>
          <w:p w:rsidR="00133F58" w:rsidRPr="003001AF" w:rsidRDefault="00133F58" w:rsidP="00885CD4">
            <w:pPr>
              <w:jc w:val="both"/>
              <w:rPr>
                <w:sz w:val="20"/>
                <w:szCs w:val="20"/>
              </w:rPr>
            </w:pPr>
            <w:r>
              <w:rPr>
                <w:b/>
                <w:bCs/>
                <w:sz w:val="20"/>
                <w:szCs w:val="20"/>
                <w:u w:val="single"/>
              </w:rPr>
              <w:t xml:space="preserve">3.3 </w:t>
            </w:r>
            <w:r w:rsidRPr="003001AF">
              <w:rPr>
                <w:b/>
                <w:bCs/>
                <w:sz w:val="20"/>
                <w:szCs w:val="20"/>
                <w:u w:val="single"/>
              </w:rPr>
              <w:t>Front fascia (1</w:t>
            </w:r>
            <w:r>
              <w:rPr>
                <w:b/>
                <w:bCs/>
                <w:sz w:val="20"/>
                <w:szCs w:val="20"/>
                <w:u w:val="single"/>
              </w:rPr>
              <w:t>4</w:t>
            </w:r>
            <w:r w:rsidRPr="003001AF">
              <w:rPr>
                <w:b/>
                <w:bCs/>
                <w:sz w:val="20"/>
                <w:szCs w:val="20"/>
                <w:u w:val="single"/>
              </w:rPr>
              <w:t>) &amp; Rear Cover (1</w:t>
            </w:r>
            <w:r>
              <w:rPr>
                <w:b/>
                <w:bCs/>
                <w:sz w:val="20"/>
                <w:szCs w:val="20"/>
                <w:u w:val="single"/>
              </w:rPr>
              <w:t>5</w:t>
            </w:r>
            <w:r w:rsidRPr="003001AF">
              <w:rPr>
                <w:b/>
                <w:bCs/>
                <w:sz w:val="20"/>
                <w:szCs w:val="20"/>
                <w:u w:val="single"/>
              </w:rPr>
              <w:t>):</w:t>
            </w:r>
            <w:r w:rsidRPr="00E7156A">
              <w:rPr>
                <w:b/>
                <w:bCs/>
                <w:sz w:val="20"/>
                <w:szCs w:val="20"/>
              </w:rPr>
              <w:t xml:space="preserve"> </w:t>
            </w:r>
            <w:r w:rsidR="00575E6A">
              <w:rPr>
                <w:sz w:val="20"/>
                <w:szCs w:val="20"/>
              </w:rPr>
              <w:t>Each Trolley should</w:t>
            </w:r>
            <w:r w:rsidRPr="003001AF">
              <w:rPr>
                <w:sz w:val="20"/>
                <w:szCs w:val="20"/>
              </w:rPr>
              <w:t xml:space="preserve"> be provided with a front fascia and a rear cover. The f</w:t>
            </w:r>
            <w:r w:rsidR="00575E6A">
              <w:rPr>
                <w:sz w:val="20"/>
                <w:szCs w:val="20"/>
              </w:rPr>
              <w:t>ront fascia and rear cover should</w:t>
            </w:r>
            <w:r w:rsidRPr="003001AF">
              <w:rPr>
                <w:sz w:val="20"/>
                <w:szCs w:val="20"/>
              </w:rPr>
              <w:t xml:space="preserve"> be bolted to the trolley assembly and not welded. Both f</w:t>
            </w:r>
            <w:r w:rsidR="00575E6A">
              <w:rPr>
                <w:sz w:val="20"/>
                <w:szCs w:val="20"/>
              </w:rPr>
              <w:t>ront fascia and rear cover should</w:t>
            </w:r>
            <w:r w:rsidRPr="003001AF">
              <w:rPr>
                <w:sz w:val="20"/>
                <w:szCs w:val="20"/>
              </w:rPr>
              <w:t xml:space="preserve"> be of minimum ‘4’ bend construction with a section of ‘300’ mm x ‘40’ mm and thickness ‘1.</w:t>
            </w:r>
            <w:r>
              <w:rPr>
                <w:sz w:val="20"/>
                <w:szCs w:val="20"/>
              </w:rPr>
              <w:t>25</w:t>
            </w:r>
            <w:r w:rsidRPr="003001AF">
              <w:rPr>
                <w:sz w:val="20"/>
                <w:szCs w:val="20"/>
              </w:rPr>
              <w:t>’ mm.</w:t>
            </w:r>
          </w:p>
          <w:p w:rsidR="00133F58" w:rsidRPr="003001AF" w:rsidRDefault="00133F58" w:rsidP="00885CD4">
            <w:pPr>
              <w:jc w:val="both"/>
              <w:rPr>
                <w:sz w:val="20"/>
                <w:szCs w:val="20"/>
              </w:rPr>
            </w:pPr>
            <w:r>
              <w:rPr>
                <w:b/>
                <w:bCs/>
                <w:sz w:val="20"/>
                <w:szCs w:val="20"/>
                <w:u w:val="single"/>
              </w:rPr>
              <w:t xml:space="preserve">3.4 </w:t>
            </w:r>
            <w:r w:rsidRPr="003001AF">
              <w:rPr>
                <w:b/>
                <w:bCs/>
                <w:sz w:val="20"/>
                <w:szCs w:val="20"/>
                <w:u w:val="single"/>
              </w:rPr>
              <w:t>Top guiding wheel assembly (1</w:t>
            </w:r>
            <w:r>
              <w:rPr>
                <w:b/>
                <w:bCs/>
                <w:sz w:val="20"/>
                <w:szCs w:val="20"/>
                <w:u w:val="single"/>
              </w:rPr>
              <w:t>6</w:t>
            </w:r>
            <w:r w:rsidRPr="003001AF">
              <w:rPr>
                <w:b/>
                <w:bCs/>
                <w:sz w:val="20"/>
                <w:szCs w:val="20"/>
                <w:u w:val="single"/>
              </w:rPr>
              <w:t>):</w:t>
            </w:r>
            <w:r w:rsidRPr="00E7156A">
              <w:rPr>
                <w:b/>
                <w:bCs/>
                <w:sz w:val="20"/>
                <w:szCs w:val="20"/>
              </w:rPr>
              <w:t xml:space="preserve"> </w:t>
            </w:r>
            <w:r w:rsidR="00575E6A">
              <w:rPr>
                <w:sz w:val="20"/>
                <w:szCs w:val="20"/>
              </w:rPr>
              <w:t>Each trolley should</w:t>
            </w:r>
            <w:r w:rsidRPr="003001AF">
              <w:rPr>
                <w:sz w:val="20"/>
                <w:szCs w:val="20"/>
              </w:rPr>
              <w:t xml:space="preserve"> be provided with minimum two nylon guiding wheels, one at each end on the top </w:t>
            </w:r>
            <w:r w:rsidR="00575E6A">
              <w:rPr>
                <w:sz w:val="20"/>
                <w:szCs w:val="20"/>
              </w:rPr>
              <w:t>side of the trolley. Wheels should</w:t>
            </w:r>
            <w:r w:rsidRPr="003001AF">
              <w:rPr>
                <w:sz w:val="20"/>
                <w:szCs w:val="20"/>
              </w:rPr>
              <w:t xml:space="preserve"> roll smoothly on high quality, self lubricated, sealed antifriction bearings, 61906 ZZ of SKF </w:t>
            </w:r>
            <w:r w:rsidR="00575E6A">
              <w:rPr>
                <w:sz w:val="20"/>
                <w:szCs w:val="20"/>
              </w:rPr>
              <w:t>make or equivalent. Wheels should</w:t>
            </w:r>
            <w:r w:rsidRPr="003001AF">
              <w:rPr>
                <w:sz w:val="20"/>
                <w:szCs w:val="20"/>
              </w:rPr>
              <w:t xml:space="preserve"> be of minimum ‘60’ mm diameter.</w:t>
            </w:r>
          </w:p>
          <w:p w:rsidR="00133F58" w:rsidRPr="003001AF" w:rsidRDefault="00133F58" w:rsidP="00885CD4">
            <w:pPr>
              <w:jc w:val="both"/>
              <w:rPr>
                <w:sz w:val="20"/>
                <w:szCs w:val="20"/>
              </w:rPr>
            </w:pPr>
            <w:r>
              <w:rPr>
                <w:b/>
                <w:bCs/>
                <w:sz w:val="20"/>
                <w:szCs w:val="20"/>
                <w:u w:val="single"/>
              </w:rPr>
              <w:t xml:space="preserve">3.5 </w:t>
            </w:r>
            <w:r w:rsidRPr="003001AF">
              <w:rPr>
                <w:b/>
                <w:bCs/>
                <w:sz w:val="20"/>
                <w:szCs w:val="20"/>
                <w:u w:val="single"/>
              </w:rPr>
              <w:t>Handle (1</w:t>
            </w:r>
            <w:r>
              <w:rPr>
                <w:b/>
                <w:bCs/>
                <w:sz w:val="20"/>
                <w:szCs w:val="20"/>
                <w:u w:val="single"/>
              </w:rPr>
              <w:t>7</w:t>
            </w:r>
            <w:r w:rsidRPr="003001AF">
              <w:rPr>
                <w:b/>
                <w:bCs/>
                <w:sz w:val="20"/>
                <w:szCs w:val="20"/>
                <w:u w:val="single"/>
              </w:rPr>
              <w:t xml:space="preserve">): </w:t>
            </w:r>
            <w:r w:rsidRPr="003001AF">
              <w:rPr>
                <w:sz w:val="20"/>
                <w:szCs w:val="20"/>
              </w:rPr>
              <w:t xml:space="preserve">A stainless steel (SS304) handle </w:t>
            </w:r>
            <w:r w:rsidR="00575E6A">
              <w:rPr>
                <w:sz w:val="20"/>
                <w:szCs w:val="20"/>
              </w:rPr>
              <w:t>of minimum ‘250’ mm length should</w:t>
            </w:r>
            <w:r w:rsidRPr="003001AF">
              <w:rPr>
                <w:sz w:val="20"/>
                <w:szCs w:val="20"/>
              </w:rPr>
              <w:t xml:space="preserve"> be fitted to the front cover to facilitate pull out of the trolley. Position of</w:t>
            </w:r>
            <w:r w:rsidR="00575E6A">
              <w:rPr>
                <w:sz w:val="20"/>
                <w:szCs w:val="20"/>
              </w:rPr>
              <w:t xml:space="preserve"> handle should</w:t>
            </w:r>
            <w:r w:rsidRPr="003001AF">
              <w:rPr>
                <w:sz w:val="20"/>
                <w:szCs w:val="20"/>
              </w:rPr>
              <w:t xml:space="preserve"> be at a height of around 1200mm from ground.</w:t>
            </w:r>
          </w:p>
        </w:tc>
      </w:tr>
      <w:tr w:rsidR="00133F58" w:rsidRPr="003001AF" w:rsidTr="00133F58">
        <w:tc>
          <w:tcPr>
            <w:tcW w:w="1818" w:type="dxa"/>
          </w:tcPr>
          <w:p w:rsidR="00133F58" w:rsidRPr="003001AF" w:rsidRDefault="00133F58" w:rsidP="00885CD4">
            <w:pPr>
              <w:jc w:val="both"/>
              <w:rPr>
                <w:b/>
                <w:bCs/>
                <w:sz w:val="20"/>
                <w:szCs w:val="20"/>
                <w:u w:val="single"/>
              </w:rPr>
            </w:pPr>
            <w:r>
              <w:rPr>
                <w:b/>
                <w:bCs/>
                <w:sz w:val="20"/>
                <w:szCs w:val="20"/>
                <w:u w:val="single"/>
              </w:rPr>
              <w:t xml:space="preserve">4. </w:t>
            </w:r>
            <w:r w:rsidRPr="003001AF">
              <w:rPr>
                <w:b/>
                <w:bCs/>
                <w:sz w:val="20"/>
                <w:szCs w:val="20"/>
                <w:u w:val="single"/>
              </w:rPr>
              <w:t>Accessories:</w:t>
            </w:r>
          </w:p>
          <w:p w:rsidR="00133F58" w:rsidRPr="003001AF" w:rsidRDefault="00133F58" w:rsidP="00885CD4">
            <w:pPr>
              <w:jc w:val="both"/>
              <w:rPr>
                <w:b/>
                <w:bCs/>
                <w:sz w:val="20"/>
                <w:szCs w:val="20"/>
                <w:u w:val="single"/>
              </w:rPr>
            </w:pPr>
          </w:p>
        </w:tc>
        <w:tc>
          <w:tcPr>
            <w:tcW w:w="8370" w:type="dxa"/>
          </w:tcPr>
          <w:p w:rsidR="00133F58" w:rsidRPr="003001AF" w:rsidRDefault="00133F58" w:rsidP="00885CD4">
            <w:pPr>
              <w:jc w:val="both"/>
              <w:rPr>
                <w:sz w:val="20"/>
                <w:szCs w:val="20"/>
              </w:rPr>
            </w:pPr>
            <w:r w:rsidRPr="003001AF">
              <w:rPr>
                <w:b/>
                <w:bCs/>
                <w:sz w:val="20"/>
                <w:szCs w:val="20"/>
                <w:u w:val="single"/>
              </w:rPr>
              <w:t>Label Holder:</w:t>
            </w:r>
            <w:r w:rsidRPr="00E7156A">
              <w:rPr>
                <w:b/>
                <w:bCs/>
                <w:sz w:val="20"/>
                <w:szCs w:val="20"/>
              </w:rPr>
              <w:t xml:space="preserve"> </w:t>
            </w:r>
            <w:r w:rsidRPr="003001AF">
              <w:rPr>
                <w:sz w:val="20"/>
                <w:szCs w:val="20"/>
              </w:rPr>
              <w:t>A label holder to suit ‘</w:t>
            </w:r>
            <w:r w:rsidRPr="003001AF">
              <w:rPr>
                <w:color w:val="000000"/>
                <w:sz w:val="20"/>
                <w:szCs w:val="20"/>
              </w:rPr>
              <w:t>A5’</w:t>
            </w:r>
            <w:r w:rsidR="00575E6A">
              <w:rPr>
                <w:sz w:val="20"/>
                <w:szCs w:val="20"/>
              </w:rPr>
              <w:t xml:space="preserve"> size paper insertion should</w:t>
            </w:r>
            <w:r w:rsidRPr="003001AF">
              <w:rPr>
                <w:sz w:val="20"/>
                <w:szCs w:val="20"/>
              </w:rPr>
              <w:t xml:space="preserve"> be provided on the fro</w:t>
            </w:r>
            <w:r w:rsidR="00575E6A">
              <w:rPr>
                <w:sz w:val="20"/>
                <w:szCs w:val="20"/>
              </w:rPr>
              <w:t>nt cover. The label holder should</w:t>
            </w:r>
            <w:r w:rsidRPr="003001AF">
              <w:rPr>
                <w:sz w:val="20"/>
                <w:szCs w:val="20"/>
              </w:rPr>
              <w:t xml:space="preserve"> be of suitable acrylic material to enable reading the inserted label.</w:t>
            </w:r>
          </w:p>
          <w:p w:rsidR="00133F58" w:rsidRPr="003001AF" w:rsidRDefault="00133F58" w:rsidP="00885CD4">
            <w:pPr>
              <w:jc w:val="both"/>
              <w:rPr>
                <w:sz w:val="20"/>
                <w:szCs w:val="20"/>
              </w:rPr>
            </w:pPr>
            <w:r w:rsidRPr="003001AF">
              <w:rPr>
                <w:b/>
                <w:bCs/>
                <w:sz w:val="20"/>
                <w:szCs w:val="20"/>
                <w:u w:val="single"/>
              </w:rPr>
              <w:t>Clamp:</w:t>
            </w:r>
            <w:r w:rsidRPr="00E7156A">
              <w:rPr>
                <w:b/>
                <w:bCs/>
                <w:sz w:val="20"/>
                <w:szCs w:val="20"/>
              </w:rPr>
              <w:t xml:space="preserve"> </w:t>
            </w:r>
            <w:r w:rsidR="00575E6A">
              <w:rPr>
                <w:sz w:val="20"/>
                <w:szCs w:val="20"/>
              </w:rPr>
              <w:t>Clamps should</w:t>
            </w:r>
            <w:r w:rsidRPr="003001AF">
              <w:rPr>
                <w:sz w:val="20"/>
                <w:szCs w:val="20"/>
              </w:rPr>
              <w:t xml:space="preserve"> be provided as per </w:t>
            </w:r>
            <w:r w:rsidRPr="00D4046D">
              <w:rPr>
                <w:sz w:val="20"/>
                <w:szCs w:val="20"/>
              </w:rPr>
              <w:t>drawing no. 18</w:t>
            </w:r>
            <w:r w:rsidR="00575E6A">
              <w:rPr>
                <w:sz w:val="20"/>
                <w:szCs w:val="20"/>
              </w:rPr>
              <w:t>. Minimum ‘60’ clamps should</w:t>
            </w:r>
            <w:r w:rsidRPr="003001AF">
              <w:rPr>
                <w:sz w:val="20"/>
                <w:szCs w:val="20"/>
              </w:rPr>
              <w:t xml:space="preserve"> be provided per trolley (Average of ‘5’ clamps per painting x ‘12’ paintings per trolley)</w:t>
            </w:r>
          </w:p>
          <w:p w:rsidR="00133F58" w:rsidRPr="003001AF" w:rsidRDefault="00133F58" w:rsidP="00885CD4">
            <w:pPr>
              <w:jc w:val="both"/>
              <w:rPr>
                <w:sz w:val="20"/>
                <w:szCs w:val="20"/>
              </w:rPr>
            </w:pPr>
            <w:r w:rsidRPr="003001AF">
              <w:rPr>
                <w:b/>
                <w:bCs/>
                <w:sz w:val="20"/>
                <w:szCs w:val="20"/>
                <w:u w:val="single"/>
              </w:rPr>
              <w:t>Straps:</w:t>
            </w:r>
            <w:r w:rsidRPr="00E7156A">
              <w:rPr>
                <w:b/>
                <w:bCs/>
                <w:sz w:val="20"/>
                <w:szCs w:val="20"/>
              </w:rPr>
              <w:t xml:space="preserve"> </w:t>
            </w:r>
            <w:r w:rsidR="00575E6A">
              <w:rPr>
                <w:sz w:val="20"/>
                <w:szCs w:val="20"/>
              </w:rPr>
              <w:t>Straps should</w:t>
            </w:r>
            <w:r w:rsidRPr="003001AF">
              <w:rPr>
                <w:sz w:val="20"/>
                <w:szCs w:val="20"/>
              </w:rPr>
              <w:t xml:space="preserve"> be provided to secure the paintin</w:t>
            </w:r>
            <w:r w:rsidR="00575E6A">
              <w:rPr>
                <w:sz w:val="20"/>
                <w:szCs w:val="20"/>
              </w:rPr>
              <w:t>gs to weld mesh. The strap should</w:t>
            </w:r>
            <w:r w:rsidRPr="003001AF">
              <w:rPr>
                <w:sz w:val="20"/>
                <w:szCs w:val="20"/>
              </w:rPr>
              <w:t xml:space="preserve"> be of flexible polymer of minimum </w:t>
            </w:r>
            <w:r w:rsidRPr="003001AF">
              <w:rPr>
                <w:color w:val="000000"/>
                <w:sz w:val="20"/>
                <w:szCs w:val="20"/>
              </w:rPr>
              <w:t>width ‘50’mm.</w:t>
            </w:r>
            <w:r w:rsidR="00575E6A">
              <w:rPr>
                <w:sz w:val="20"/>
                <w:szCs w:val="20"/>
              </w:rPr>
              <w:t xml:space="preserve"> The strap should</w:t>
            </w:r>
            <w:r w:rsidRPr="003001AF">
              <w:rPr>
                <w:sz w:val="20"/>
                <w:szCs w:val="20"/>
              </w:rPr>
              <w:t xml:space="preserve"> have length adjustment feature with buckle or lock to enable fixing of different sizes of paintings. </w:t>
            </w:r>
          </w:p>
        </w:tc>
      </w:tr>
    </w:tbl>
    <w:p w:rsidR="00133F58" w:rsidRDefault="00133F58">
      <w:r w:rsidRPr="003001AF">
        <w:rPr>
          <w:sz w:val="20"/>
          <w:szCs w:val="20"/>
        </w:rPr>
        <w:t>All the above items are</w:t>
      </w:r>
      <w:r w:rsidR="00575E6A">
        <w:rPr>
          <w:sz w:val="20"/>
          <w:szCs w:val="20"/>
        </w:rPr>
        <w:t xml:space="preserve"> to be </w:t>
      </w:r>
      <w:r w:rsidRPr="003001AF">
        <w:rPr>
          <w:b/>
          <w:sz w:val="20"/>
          <w:szCs w:val="20"/>
          <w:u w:val="single"/>
        </w:rPr>
        <w:t>bolted at site</w:t>
      </w:r>
      <w:r w:rsidRPr="003001AF">
        <w:rPr>
          <w:sz w:val="20"/>
          <w:szCs w:val="20"/>
        </w:rPr>
        <w:t xml:space="preserve"> together to make the trolley assembly</w:t>
      </w:r>
    </w:p>
    <w:sectPr w:rsidR="00133F58" w:rsidSect="00F3063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33F58"/>
    <w:rsid w:val="000E49F2"/>
    <w:rsid w:val="00133F58"/>
    <w:rsid w:val="001B635D"/>
    <w:rsid w:val="00575E6A"/>
    <w:rsid w:val="00F3063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F5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3F5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1192</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tksaha</dc:creator>
  <cp:keywords/>
  <dc:description/>
  <cp:lastModifiedBy>tksaha</cp:lastModifiedBy>
  <cp:revision>2</cp:revision>
  <dcterms:created xsi:type="dcterms:W3CDTF">2018-06-04T06:46:00Z</dcterms:created>
  <dcterms:modified xsi:type="dcterms:W3CDTF">2018-06-04T07:06:00Z</dcterms:modified>
</cp:coreProperties>
</file>